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CB453" w14:textId="77777777" w:rsidR="005150A1" w:rsidRDefault="00D72CDD" w:rsidP="00D72CDD">
      <w:pPr>
        <w:jc w:val="center"/>
      </w:pPr>
      <w:r>
        <w:rPr>
          <w:noProof/>
        </w:rPr>
        <w:drawing>
          <wp:inline distT="0" distB="0" distL="0" distR="0" wp14:anchorId="6FA3CA42" wp14:editId="799343C7">
            <wp:extent cx="2758440" cy="1155208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gland Fencing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912" cy="1193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EAB4B" w14:textId="77777777" w:rsidR="00D72CDD" w:rsidRDefault="00D72CDD" w:rsidP="00D72CDD"/>
    <w:p w14:paraId="286E3F9A" w14:textId="5AC6C043" w:rsidR="00D72CDD" w:rsidRDefault="00D72CDD" w:rsidP="00D72CDD">
      <w:r>
        <w:t xml:space="preserve">NOTICE: Recruitment of England Team Managers for Commonwealth </w:t>
      </w:r>
      <w:r w:rsidR="00150D3A">
        <w:t>Cadet and Junior</w:t>
      </w:r>
      <w:r>
        <w:t xml:space="preserve"> Fencing Championships 2018</w:t>
      </w:r>
    </w:p>
    <w:p w14:paraId="288ACB3E" w14:textId="4ECB7CC1" w:rsidR="00D72CDD" w:rsidRDefault="00D72CDD" w:rsidP="00D72CDD"/>
    <w:p w14:paraId="79926E76" w14:textId="69C9E021" w:rsidR="007D6DA8" w:rsidRDefault="00D72CDD" w:rsidP="00D72CDD">
      <w:r>
        <w:t xml:space="preserve">OUTLINE: England Fencing are wishing to recruit up to 2 Team Managers for the Commonwealth Cadet </w:t>
      </w:r>
      <w:r w:rsidR="00150D3A">
        <w:t xml:space="preserve">and Junior </w:t>
      </w:r>
      <w:r>
        <w:t>Fencing Championships 2018 in Newcastle, Tyne and Wear from the 23</w:t>
      </w:r>
      <w:r w:rsidRPr="00D72CDD">
        <w:rPr>
          <w:vertAlign w:val="superscript"/>
        </w:rPr>
        <w:t>rd</w:t>
      </w:r>
      <w:r>
        <w:t xml:space="preserve"> July to the 30</w:t>
      </w:r>
      <w:r w:rsidRPr="00D72CDD">
        <w:rPr>
          <w:vertAlign w:val="superscript"/>
        </w:rPr>
        <w:t>th</w:t>
      </w:r>
      <w:r>
        <w:t xml:space="preserve"> </w:t>
      </w:r>
      <w:r w:rsidR="00EA3321">
        <w:t>(Cadets 23</w:t>
      </w:r>
      <w:r w:rsidR="00EA3321" w:rsidRPr="00EA3321">
        <w:rPr>
          <w:vertAlign w:val="superscript"/>
        </w:rPr>
        <w:t>rd</w:t>
      </w:r>
      <w:r w:rsidR="00EA3321">
        <w:t>-26</w:t>
      </w:r>
      <w:r w:rsidR="00EA3321" w:rsidRPr="00EA3321">
        <w:rPr>
          <w:vertAlign w:val="superscript"/>
        </w:rPr>
        <w:t>th</w:t>
      </w:r>
      <w:r w:rsidR="00EA3321">
        <w:t xml:space="preserve"> July, Juniors 27</w:t>
      </w:r>
      <w:r w:rsidR="00EA3321" w:rsidRPr="00EA3321">
        <w:rPr>
          <w:vertAlign w:val="superscript"/>
        </w:rPr>
        <w:t>th</w:t>
      </w:r>
      <w:r w:rsidR="00EA3321">
        <w:t>-30</w:t>
      </w:r>
      <w:r w:rsidR="00EA3321" w:rsidRPr="00EA3321">
        <w:rPr>
          <w:vertAlign w:val="superscript"/>
        </w:rPr>
        <w:t>th</w:t>
      </w:r>
      <w:r w:rsidR="00EA3321">
        <w:t xml:space="preserve"> </w:t>
      </w:r>
      <w:r>
        <w:t>July.</w:t>
      </w:r>
      <w:r w:rsidR="00621AC1">
        <w:t xml:space="preserve"> </w:t>
      </w:r>
    </w:p>
    <w:p w14:paraId="130D91D2" w14:textId="75034ADF" w:rsidR="00621AC1" w:rsidRDefault="00621AC1" w:rsidP="00D72CDD">
      <w:r>
        <w:t xml:space="preserve">The post </w:t>
      </w:r>
      <w:r w:rsidR="003D5027">
        <w:t>can be</w:t>
      </w:r>
      <w:r w:rsidR="00EA3321">
        <w:t xml:space="preserve"> one person for both Junior and Cadet events or two to cover each age group individually. </w:t>
      </w:r>
      <w:r w:rsidR="00EE2271">
        <w:t xml:space="preserve">They will be managing 30 fencers per age group and </w:t>
      </w:r>
      <w:r w:rsidR="00150D3A">
        <w:t xml:space="preserve">the </w:t>
      </w:r>
      <w:r w:rsidR="00EE2271">
        <w:t xml:space="preserve">appointed team coaching staff in the lead up </w:t>
      </w:r>
      <w:r w:rsidR="00150D3A">
        <w:t xml:space="preserve">to </w:t>
      </w:r>
      <w:r w:rsidR="00EE2271">
        <w:t xml:space="preserve">and </w:t>
      </w:r>
      <w:r w:rsidR="00150D3A">
        <w:t xml:space="preserve">on </w:t>
      </w:r>
      <w:r w:rsidR="00EE2271">
        <w:t xml:space="preserve">competitions days. If two team managers are appointed, it will be important that Team Managers liaise to ensure smooth transition </w:t>
      </w:r>
      <w:r w:rsidR="007D6DA8">
        <w:t>and squad communication</w:t>
      </w:r>
      <w:r w:rsidR="00491540">
        <w:t xml:space="preserve"> prior and</w:t>
      </w:r>
      <w:r w:rsidR="007D6DA8">
        <w:t xml:space="preserve"> </w:t>
      </w:r>
      <w:r w:rsidR="00EE2271">
        <w:t xml:space="preserve">during the Championships. </w:t>
      </w:r>
    </w:p>
    <w:p w14:paraId="04531AA8" w14:textId="74AC2947" w:rsidR="00150D3A" w:rsidRDefault="00EA3321" w:rsidP="00D72CDD">
      <w:r>
        <w:t xml:space="preserve">QUALIFICATIONS AND EXPERIENCE: </w:t>
      </w:r>
      <w:r w:rsidR="00D72CDD">
        <w:t>Applicants must be British Fencing Team Manager qualified</w:t>
      </w:r>
      <w:r>
        <w:t xml:space="preserve"> (training can be given</w:t>
      </w:r>
      <w:r w:rsidR="003719B8">
        <w:t xml:space="preserve"> if required</w:t>
      </w:r>
      <w:r>
        <w:t>)</w:t>
      </w:r>
      <w:r w:rsidR="00D72CDD">
        <w:t xml:space="preserve">, possess a current DBS (3 years or less) and be a member of British Fencing. </w:t>
      </w:r>
      <w:r w:rsidR="00D3539B">
        <w:t>Experience of working with youth squads</w:t>
      </w:r>
      <w:r w:rsidR="00621AC1">
        <w:t xml:space="preserve"> and managing staff is essential.</w:t>
      </w:r>
      <w:r>
        <w:t xml:space="preserve"> </w:t>
      </w:r>
      <w:r w:rsidR="00150D3A">
        <w:t>The successful candidate will also have g</w:t>
      </w:r>
      <w:r>
        <w:t>ood communication and administration skills</w:t>
      </w:r>
      <w:r w:rsidR="00150D3A">
        <w:t xml:space="preserve">. They will also be required to: </w:t>
      </w:r>
    </w:p>
    <w:p w14:paraId="29EDEB07" w14:textId="77777777" w:rsidR="00150D3A" w:rsidRDefault="00EA3321" w:rsidP="00150D3A">
      <w:pPr>
        <w:pStyle w:val="ListParagraph"/>
        <w:numPr>
          <w:ilvl w:val="0"/>
          <w:numId w:val="1"/>
        </w:numPr>
      </w:pPr>
      <w:r>
        <w:t>maintain budgets and financial records</w:t>
      </w:r>
    </w:p>
    <w:p w14:paraId="13AF87B2" w14:textId="77777777" w:rsidR="00150D3A" w:rsidRDefault="00EA3321" w:rsidP="00150D3A">
      <w:pPr>
        <w:pStyle w:val="ListParagraph"/>
        <w:numPr>
          <w:ilvl w:val="0"/>
          <w:numId w:val="1"/>
        </w:numPr>
      </w:pPr>
      <w:r>
        <w:t>organise and manage team logistics</w:t>
      </w:r>
    </w:p>
    <w:p w14:paraId="6F7DCF07" w14:textId="4EA576D0" w:rsidR="00D72CDD" w:rsidRDefault="00EA3321" w:rsidP="00150D3A">
      <w:pPr>
        <w:pStyle w:val="ListParagraph"/>
        <w:numPr>
          <w:ilvl w:val="0"/>
          <w:numId w:val="1"/>
        </w:numPr>
      </w:pPr>
      <w:r>
        <w:t>provide reports to the England Fencing Board</w:t>
      </w:r>
      <w:r w:rsidR="00150D3A">
        <w:t xml:space="preserve"> as required</w:t>
      </w:r>
    </w:p>
    <w:p w14:paraId="657FFF63" w14:textId="76090EE5" w:rsidR="00D3539B" w:rsidRDefault="00EA3321" w:rsidP="00D72CDD">
      <w:r>
        <w:t xml:space="preserve">RENUMERATION: </w:t>
      </w:r>
      <w:r w:rsidR="00D3539B">
        <w:t>This post will be on a volunteer basis, expenses will be paid.</w:t>
      </w:r>
    </w:p>
    <w:p w14:paraId="548D588F" w14:textId="2F0E1A45" w:rsidR="00EE2271" w:rsidRDefault="00EE2271" w:rsidP="00D72CDD">
      <w:r>
        <w:t>REPORTING TO: Director of Representative Fencing, England Fencing</w:t>
      </w:r>
    </w:p>
    <w:p w14:paraId="28BC646F" w14:textId="77777777" w:rsidR="00D419FE" w:rsidRDefault="005C70F8" w:rsidP="00D72CDD">
      <w:r>
        <w:t xml:space="preserve">APPLICATIONS TO: Beth Davidson, Director of Representative Fencing, </w:t>
      </w:r>
      <w:hyperlink r:id="rId6" w:history="1">
        <w:r w:rsidRPr="009D2950">
          <w:rPr>
            <w:rStyle w:val="Hyperlink"/>
          </w:rPr>
          <w:t>beth.davidson@englandfencing.org.uk</w:t>
        </w:r>
      </w:hyperlink>
      <w:r>
        <w:t>.</w:t>
      </w:r>
    </w:p>
    <w:p w14:paraId="4B128E3A" w14:textId="5E65ADD8" w:rsidR="005C70F8" w:rsidRDefault="005C70F8" w:rsidP="00D72CDD">
      <w:bookmarkStart w:id="0" w:name="_GoBack"/>
      <w:bookmarkEnd w:id="0"/>
      <w:r>
        <w:t>I</w:t>
      </w:r>
      <w:r w:rsidR="00150D3A">
        <w:t>f</w:t>
      </w:r>
      <w:r>
        <w:t xml:space="preserve"> you would like to discuss, contact Beth on 07834884194</w:t>
      </w:r>
    </w:p>
    <w:p w14:paraId="3C45D93E" w14:textId="44E91F83" w:rsidR="005C70F8" w:rsidRDefault="005C70F8" w:rsidP="00D72CDD">
      <w:r>
        <w:t>DEADLINE FOR APPLICATIONS: 24</w:t>
      </w:r>
      <w:r w:rsidRPr="005C70F8">
        <w:rPr>
          <w:vertAlign w:val="superscript"/>
        </w:rPr>
        <w:t>th</w:t>
      </w:r>
      <w:r>
        <w:t xml:space="preserve"> April 2018</w:t>
      </w:r>
    </w:p>
    <w:p w14:paraId="6DA6587A" w14:textId="77777777" w:rsidR="005C70F8" w:rsidRDefault="005C70F8" w:rsidP="00D72CDD"/>
    <w:p w14:paraId="6029EA3D" w14:textId="77777777" w:rsidR="00D3539B" w:rsidRDefault="00D3539B" w:rsidP="00D72CDD"/>
    <w:sectPr w:rsidR="00D35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8404F"/>
    <w:multiLevelType w:val="hybridMultilevel"/>
    <w:tmpl w:val="A5C2A6F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DD"/>
    <w:rsid w:val="00150D3A"/>
    <w:rsid w:val="00291C44"/>
    <w:rsid w:val="003719B8"/>
    <w:rsid w:val="003D5027"/>
    <w:rsid w:val="00491540"/>
    <w:rsid w:val="005C70F8"/>
    <w:rsid w:val="00621AC1"/>
    <w:rsid w:val="007D6DA8"/>
    <w:rsid w:val="00D3539B"/>
    <w:rsid w:val="00D419FE"/>
    <w:rsid w:val="00D72CDD"/>
    <w:rsid w:val="00EA3321"/>
    <w:rsid w:val="00EE2271"/>
    <w:rsid w:val="00FC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C2C01"/>
  <w15:chartTrackingRefBased/>
  <w15:docId w15:val="{03EC765B-5AD2-4B59-B893-3CE14455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0F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50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h.davidson@englandfencing.org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Davidson</dc:creator>
  <cp:keywords/>
  <dc:description/>
  <cp:lastModifiedBy>trisinuk@outlook.com</cp:lastModifiedBy>
  <cp:revision>2</cp:revision>
  <dcterms:created xsi:type="dcterms:W3CDTF">2018-04-10T14:54:00Z</dcterms:created>
  <dcterms:modified xsi:type="dcterms:W3CDTF">2018-04-10T14:54:00Z</dcterms:modified>
</cp:coreProperties>
</file>